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A3" w:rsidRDefault="008D0DA3" w:rsidP="008D0DA3">
      <w:pPr>
        <w:ind w:left="1006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к письму Управления образования</w:t>
      </w:r>
    </w:p>
    <w:p w:rsidR="008D0DA3" w:rsidRDefault="008D0DA3" w:rsidP="008D0DA3">
      <w:pPr>
        <w:ind w:left="1006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__________________ № _____</w:t>
      </w:r>
    </w:p>
    <w:p w:rsidR="008D0DA3" w:rsidRDefault="008D0DA3" w:rsidP="008D0DA3">
      <w:pPr>
        <w:ind w:left="10065"/>
        <w:jc w:val="both"/>
        <w:rPr>
          <w:rFonts w:eastAsia="Calibri"/>
          <w:sz w:val="28"/>
          <w:szCs w:val="28"/>
          <w:lang w:eastAsia="en-US"/>
        </w:rPr>
      </w:pPr>
    </w:p>
    <w:p w:rsidR="008D0DA3" w:rsidRDefault="008D0DA3" w:rsidP="008D0DA3">
      <w:pPr>
        <w:ind w:left="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управления (отдела) образования  Администрации Демского района о внесении изменений и дополнений в постановление Администрации городского округа город Уфа Республики Башкортостан от 29.04.2019 г. № 602 «О внесении изменений в приложение №1 к постановлению Администрации городского округа город Уфа Республики Башкортостан от 18 февраля 2019 года № 226 «</w:t>
      </w:r>
      <w:r>
        <w:rPr>
          <w:rFonts w:eastAsia="Calibri"/>
          <w:bCs/>
          <w:sz w:val="28"/>
          <w:szCs w:val="28"/>
          <w:lang w:eastAsia="en-US"/>
        </w:rPr>
        <w:t>О з</w:t>
      </w:r>
      <w:r>
        <w:rPr>
          <w:rFonts w:eastAsia="Calibri"/>
          <w:sz w:val="28"/>
          <w:szCs w:val="28"/>
          <w:lang w:eastAsia="en-US"/>
        </w:rPr>
        <w:t xml:space="preserve">акреплении определенных территорий городского округа город Уфа Республики Башкортостан за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муниципальными общеобразовательными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организациями городского округа город Уфа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Республики Башкортостан и</w:t>
      </w:r>
      <w:r>
        <w:rPr>
          <w:rFonts w:eastAsia="Calibri"/>
          <w:sz w:val="28"/>
          <w:szCs w:val="28"/>
          <w:lang w:eastAsia="en-US"/>
        </w:rPr>
        <w:t xml:space="preserve"> муниципальными дошкольными образовательными организациями </w:t>
      </w:r>
      <w:r>
        <w:rPr>
          <w:rFonts w:eastAsia="Calibri"/>
          <w:bCs/>
          <w:sz w:val="28"/>
          <w:szCs w:val="28"/>
          <w:lang w:eastAsia="en-US"/>
        </w:rPr>
        <w:t xml:space="preserve">городского округа город Уфа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>»</w:t>
      </w:r>
    </w:p>
    <w:p w:rsidR="008D0DA3" w:rsidRDefault="008D0DA3" w:rsidP="008D0DA3">
      <w:pPr>
        <w:ind w:left="142"/>
        <w:jc w:val="center"/>
        <w:rPr>
          <w:rFonts w:eastAsia="Calibri"/>
          <w:sz w:val="28"/>
          <w:szCs w:val="28"/>
          <w:lang w:eastAsia="en-US"/>
        </w:rPr>
      </w:pPr>
    </w:p>
    <w:p w:rsidR="008D0DA3" w:rsidRDefault="008D0DA3" w:rsidP="008D0DA3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ind w:firstLine="55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Дома для включения в постановление: </w:t>
      </w:r>
    </w:p>
    <w:tbl>
      <w:tblPr>
        <w:tblW w:w="14567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3"/>
        <w:gridCol w:w="21"/>
        <w:gridCol w:w="2958"/>
        <w:gridCol w:w="2966"/>
        <w:gridCol w:w="11"/>
        <w:gridCol w:w="18"/>
        <w:gridCol w:w="1824"/>
        <w:gridCol w:w="19"/>
        <w:gridCol w:w="2533"/>
      </w:tblGrid>
      <w:tr w:rsidR="008D0DA3" w:rsidTr="00345D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tabs>
                <w:tab w:val="left" w:pos="84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наименование ОУ </w:t>
            </w: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соответствии с уставом)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Полное наименование ДОУ (в соответствии с уставом)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улицы, закрепленной за ОУ, ДОУ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Номера домов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включения/</w:t>
            </w: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исключения домов</w:t>
            </w: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(примечание)</w:t>
            </w:r>
          </w:p>
        </w:tc>
      </w:tr>
      <w:tr w:rsidR="008D0DA3" w:rsidTr="00345DC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tabs>
                <w:tab w:val="left" w:pos="848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tabs>
                <w:tab w:val="left" w:pos="8480"/>
              </w:tabs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Pr="00A5545D" w:rsidRDefault="008D0DA3" w:rsidP="00A5545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val="ba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образовательно</w:t>
            </w:r>
            <w:r w:rsidR="00A5545D">
              <w:rPr>
                <w:rFonts w:eastAsia="Calibri"/>
                <w:sz w:val="28"/>
                <w:szCs w:val="28"/>
                <w:lang w:eastAsia="en-US"/>
              </w:rPr>
              <w:t>е учреждение «Школа № 162 «</w:t>
            </w:r>
            <w:r w:rsidR="00A5545D">
              <w:rPr>
                <w:rFonts w:eastAsia="Calibri"/>
                <w:sz w:val="28"/>
                <w:szCs w:val="28"/>
                <w:lang w:val="ba-RU" w:eastAsia="en-US"/>
              </w:rPr>
              <w:t>Яркая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A5545D">
              <w:rPr>
                <w:rFonts w:eastAsia="Calibri"/>
                <w:sz w:val="28"/>
                <w:szCs w:val="28"/>
                <w:lang w:val="ba-RU" w:eastAsia="en-US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ул.Демьяна Бедного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6078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 жилые дома</w:t>
            </w:r>
            <w:r w:rsidR="00C412C4">
              <w:rPr>
                <w:sz w:val="28"/>
                <w:szCs w:val="28"/>
              </w:rPr>
              <w:t xml:space="preserve"> по улице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Включить: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Открытие новой школы № 162</w:t>
            </w:r>
          </w:p>
        </w:tc>
      </w:tr>
      <w:tr w:rsidR="008D0DA3" w:rsidTr="00345DC9">
        <w:trPr>
          <w:trHeight w:val="21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 w:rsidP="00C412C4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Глазовская</w:t>
            </w:r>
            <w:proofErr w:type="spellEnd"/>
          </w:p>
          <w:p w:rsidR="00C412C4" w:rsidRDefault="00C412C4" w:rsidP="00C412C4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 жилые дома по улице</w:t>
            </w:r>
          </w:p>
          <w:p w:rsidR="008D0DA3" w:rsidRDefault="008D0DA3" w:rsidP="00C412C4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4, 6, 8, 18, 20, 22, 24, 26, 28, 30, 41, 47, 49, 51, 53, 54, 55, 56, 57, 57/а, 58, 59,  60, 61а, 62, 63, 64, 65, 66, 67, 68, 69, 69/а, 70, 72, 74, 76, 78, 80, 84, 86, 88, 90, 96, 98, 100</w:t>
            </w:r>
            <w:r>
              <w:rPr>
                <w:w w:val="102"/>
                <w:sz w:val="28"/>
                <w:szCs w:val="28"/>
              </w:rPr>
              <w:t xml:space="preserve">, 102, 104, 106, 108, 110, 112, </w:t>
            </w:r>
            <w:r>
              <w:rPr>
                <w:w w:val="102"/>
                <w:sz w:val="28"/>
                <w:szCs w:val="28"/>
              </w:rPr>
              <w:lastRenderedPageBreak/>
              <w:t>118, 120, 122, 124, 126, 128</w:t>
            </w:r>
            <w:proofErr w:type="gramEnd"/>
            <w:r>
              <w:rPr>
                <w:w w:val="10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(частный сектор - все жилые дома на улице)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20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Молодёжная</w:t>
            </w:r>
          </w:p>
          <w:p w:rsidR="007029A9" w:rsidRDefault="007029A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 жилые дома по улице</w:t>
            </w: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1, 3, </w:t>
            </w:r>
            <w:r>
              <w:rPr>
                <w:sz w:val="28"/>
                <w:szCs w:val="28"/>
              </w:rPr>
              <w:t xml:space="preserve">4, </w:t>
            </w:r>
            <w:r>
              <w:rPr>
                <w:color w:val="000000"/>
                <w:sz w:val="28"/>
                <w:szCs w:val="28"/>
              </w:rPr>
              <w:t xml:space="preserve">5, </w:t>
            </w:r>
            <w:r>
              <w:rPr>
                <w:sz w:val="28"/>
                <w:szCs w:val="28"/>
              </w:rPr>
              <w:t xml:space="preserve">7, 7а, 8, 9, 10, 11, 12, 13, 14, 15, 16, 17, 18, 18/а, 18в, 19, 19а, 20, 20в, 21, 22, 22в, 23/б, 23, 24, 24а, 24в, 24г, 25, 25/1, 26, 26в, 27, 27/1, 28, 28в, 29, </w:t>
            </w:r>
            <w:r w:rsidR="00057A9D">
              <w:rPr>
                <w:sz w:val="28"/>
                <w:szCs w:val="28"/>
              </w:rPr>
              <w:t xml:space="preserve">30, 30а, 31, 32, 33, 34, 34/1, </w:t>
            </w:r>
            <w:r>
              <w:rPr>
                <w:sz w:val="28"/>
                <w:szCs w:val="28"/>
              </w:rPr>
              <w:t>34а, 35, 36, 36/1, 37, 38, 39, 41, 41/1, (частный сектор - все жилые дома на улице)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105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w w:val="102"/>
                <w:sz w:val="28"/>
                <w:szCs w:val="28"/>
              </w:rPr>
              <w:t>Дёмское</w:t>
            </w:r>
            <w:proofErr w:type="spellEnd"/>
            <w:r>
              <w:rPr>
                <w:w w:val="102"/>
                <w:sz w:val="28"/>
                <w:szCs w:val="28"/>
              </w:rPr>
              <w:t xml:space="preserve"> лесничество</w:t>
            </w:r>
          </w:p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2, 2а, 2б, 3, 4, 5, 6, 7, 8, 8а, 9, 11, 10, </w:t>
            </w:r>
            <w:r>
              <w:rPr>
                <w:sz w:val="28"/>
                <w:szCs w:val="28"/>
              </w:rPr>
              <w:lastRenderedPageBreak/>
              <w:t>12а, 12б,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6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w w:val="102"/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Черешневая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59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w w:val="102"/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Утренняя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8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w w:val="102"/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Микрорайон «Яркий»</w:t>
            </w:r>
          </w:p>
          <w:p w:rsidR="00860789" w:rsidRDefault="00860789" w:rsidP="003E73D1">
            <w:pPr>
              <w:shd w:val="clear" w:color="auto" w:fill="FFFFFF"/>
              <w:autoSpaceDE w:val="0"/>
              <w:autoSpaceDN w:val="0"/>
              <w:adjustRightInd w:val="0"/>
              <w:rPr>
                <w:w w:val="102"/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 xml:space="preserve">ул. </w:t>
            </w:r>
            <w:proofErr w:type="spellStart"/>
            <w:r>
              <w:rPr>
                <w:w w:val="102"/>
                <w:sz w:val="28"/>
                <w:szCs w:val="28"/>
              </w:rPr>
              <w:t>Столярова</w:t>
            </w:r>
            <w:proofErr w:type="spellEnd"/>
          </w:p>
          <w:p w:rsidR="00860789" w:rsidRDefault="00860789" w:rsidP="003E73D1">
            <w:pPr>
              <w:shd w:val="clear" w:color="auto" w:fill="FFFFFF"/>
              <w:autoSpaceDE w:val="0"/>
              <w:autoSpaceDN w:val="0"/>
              <w:adjustRightInd w:val="0"/>
              <w:rPr>
                <w:w w:val="102"/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ул. Машинистов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57A9D" w:rsidTr="00345DC9">
        <w:trPr>
          <w:trHeight w:val="8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9D" w:rsidRDefault="00057A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9D" w:rsidRDefault="00057A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9D" w:rsidRDefault="00057A9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D" w:rsidRPr="00057A9D" w:rsidRDefault="00057A9D" w:rsidP="003E73D1">
            <w:pPr>
              <w:shd w:val="clear" w:color="auto" w:fill="FFFFFF"/>
              <w:autoSpaceDE w:val="0"/>
              <w:autoSpaceDN w:val="0"/>
              <w:adjustRightInd w:val="0"/>
              <w:rPr>
                <w:w w:val="102"/>
                <w:sz w:val="28"/>
                <w:szCs w:val="28"/>
              </w:rPr>
            </w:pPr>
            <w:r w:rsidRPr="00057A9D">
              <w:rPr>
                <w:w w:val="102"/>
                <w:sz w:val="28"/>
                <w:szCs w:val="28"/>
              </w:rPr>
              <w:t>Малая береговая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D" w:rsidRDefault="00057A9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 w:rsidRPr="00057A9D">
              <w:rPr>
                <w:sz w:val="28"/>
                <w:szCs w:val="28"/>
              </w:rPr>
              <w:t>4,6,8,15,16</w:t>
            </w:r>
          </w:p>
          <w:p w:rsidR="00233868" w:rsidRPr="00057A9D" w:rsidRDefault="002338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D" w:rsidRDefault="00057A9D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4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«Сосновый бор»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33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«Тополек»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40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«Урожай»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жилые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0DA3" w:rsidTr="00345DC9">
        <w:trPr>
          <w:trHeight w:val="9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A3" w:rsidRDefault="008D0D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«Электроаппарат»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«Виктория»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«Солнечная поляна»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«Ягодка»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СНТ» Ясная поляна»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«Буровик»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«Восход солнца»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«Восход»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«Дружба»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«Дружба -2»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СНТ «Дубки»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«Заря»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«Здоровье»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«Нефтяник-2»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«Рица»</w:t>
            </w:r>
          </w:p>
          <w:p w:rsidR="008D0DA3" w:rsidRDefault="008D0DA3" w:rsidP="003E73D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СНТ «Росинка»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жилые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3" w:rsidRDefault="008D0DA3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45DC9" w:rsidRPr="00F07BEB" w:rsidTr="00345DC9">
        <w:tc>
          <w:tcPr>
            <w:tcW w:w="674" w:type="dxa"/>
            <w:vMerge w:val="restart"/>
          </w:tcPr>
          <w:p w:rsidR="00345DC9" w:rsidRPr="00F07BEB" w:rsidRDefault="00345DC9" w:rsidP="002B22B9">
            <w:pPr>
              <w:tabs>
                <w:tab w:val="left" w:pos="848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45DC9" w:rsidRPr="00F07BEB" w:rsidRDefault="00345DC9" w:rsidP="002B22B9">
            <w:pPr>
              <w:tabs>
                <w:tab w:val="left" w:pos="8480"/>
              </w:tabs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3" w:type="dxa"/>
            <w:vMerge w:val="restart"/>
          </w:tcPr>
          <w:p w:rsidR="00345DC9" w:rsidRPr="00F07BEB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«Школа №113 имени Героя Советского Союза Ивана Игнатьевича Рыбалко»</w:t>
            </w:r>
          </w:p>
        </w:tc>
        <w:tc>
          <w:tcPr>
            <w:tcW w:w="2979" w:type="dxa"/>
            <w:gridSpan w:val="2"/>
            <w:vMerge w:val="restart"/>
          </w:tcPr>
          <w:p w:rsidR="00345DC9" w:rsidRPr="00F07BEB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345DC9" w:rsidRPr="00F07BEB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Улица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Якуба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Коласа</w:t>
            </w:r>
          </w:p>
        </w:tc>
        <w:tc>
          <w:tcPr>
            <w:tcW w:w="1842" w:type="dxa"/>
            <w:gridSpan w:val="2"/>
          </w:tcPr>
          <w:p w:rsidR="00345DC9" w:rsidRPr="00F07BEB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24, 26</w:t>
            </w:r>
          </w:p>
        </w:tc>
        <w:tc>
          <w:tcPr>
            <w:tcW w:w="2552" w:type="dxa"/>
            <w:gridSpan w:val="2"/>
          </w:tcPr>
          <w:p w:rsidR="00345DC9" w:rsidRPr="00F07BEB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5DC9" w:rsidRPr="00572327" w:rsidTr="00345DC9">
        <w:trPr>
          <w:trHeight w:val="268"/>
        </w:trPr>
        <w:tc>
          <w:tcPr>
            <w:tcW w:w="674" w:type="dxa"/>
            <w:vMerge/>
          </w:tcPr>
          <w:p w:rsidR="00345DC9" w:rsidRPr="00F07BEB" w:rsidRDefault="00345DC9" w:rsidP="002B22B9">
            <w:pPr>
              <w:tabs>
                <w:tab w:val="left" w:pos="8480"/>
              </w:tabs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345DC9" w:rsidRPr="00F07BEB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gridSpan w:val="2"/>
            <w:vMerge/>
          </w:tcPr>
          <w:p w:rsidR="00345DC9" w:rsidRPr="00F07BEB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345DC9" w:rsidRPr="00572327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72327">
              <w:rPr>
                <w:rFonts w:eastAsia="Calibri"/>
                <w:sz w:val="28"/>
                <w:szCs w:val="28"/>
                <w:lang w:eastAsia="en-US"/>
              </w:rPr>
              <w:t xml:space="preserve">Улица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Центральная </w:t>
            </w:r>
          </w:p>
        </w:tc>
        <w:tc>
          <w:tcPr>
            <w:tcW w:w="1842" w:type="dxa"/>
            <w:gridSpan w:val="2"/>
          </w:tcPr>
          <w:p w:rsidR="00345DC9" w:rsidRPr="00572327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72327">
              <w:rPr>
                <w:rFonts w:eastAsia="Calibri"/>
                <w:sz w:val="28"/>
                <w:szCs w:val="28"/>
                <w:lang w:eastAsia="en-US"/>
              </w:rPr>
              <w:t>33/1, 33/2, 33/3, 33/4</w:t>
            </w:r>
          </w:p>
        </w:tc>
        <w:tc>
          <w:tcPr>
            <w:tcW w:w="2552" w:type="dxa"/>
            <w:gridSpan w:val="2"/>
          </w:tcPr>
          <w:p w:rsidR="00345DC9" w:rsidRPr="00572327" w:rsidRDefault="00345DC9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05EC" w:rsidRPr="00572327" w:rsidTr="00345DC9">
        <w:trPr>
          <w:trHeight w:val="268"/>
        </w:trPr>
        <w:tc>
          <w:tcPr>
            <w:tcW w:w="674" w:type="dxa"/>
          </w:tcPr>
          <w:p w:rsidR="002E05EC" w:rsidRDefault="00C412C4" w:rsidP="002B22B9">
            <w:pPr>
              <w:tabs>
                <w:tab w:val="left" w:pos="8480"/>
              </w:tabs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2E05EC" w:rsidRPr="00F07BEB" w:rsidRDefault="002E05EC" w:rsidP="002B22B9">
            <w:pPr>
              <w:tabs>
                <w:tab w:val="left" w:pos="8480"/>
              </w:tabs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2E05EC" w:rsidRPr="00F07BEB" w:rsidRDefault="00C412C4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«Школа №103 с углубленным изучением иностранного языка»</w:t>
            </w:r>
          </w:p>
        </w:tc>
        <w:tc>
          <w:tcPr>
            <w:tcW w:w="2979" w:type="dxa"/>
            <w:gridSpan w:val="2"/>
          </w:tcPr>
          <w:p w:rsidR="002E05EC" w:rsidRPr="00F07BEB" w:rsidRDefault="002E05EC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E05EC" w:rsidRPr="00572327" w:rsidRDefault="00EE2435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72327">
              <w:rPr>
                <w:rFonts w:eastAsia="Calibri"/>
                <w:sz w:val="28"/>
                <w:szCs w:val="28"/>
                <w:lang w:eastAsia="en-US"/>
              </w:rPr>
              <w:t>Ул. Новороссийская</w:t>
            </w:r>
          </w:p>
        </w:tc>
        <w:tc>
          <w:tcPr>
            <w:tcW w:w="1842" w:type="dxa"/>
            <w:gridSpan w:val="2"/>
          </w:tcPr>
          <w:p w:rsidR="002E05EC" w:rsidRPr="00572327" w:rsidRDefault="00EE2435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552" w:type="dxa"/>
            <w:gridSpan w:val="2"/>
          </w:tcPr>
          <w:p w:rsidR="002E05EC" w:rsidRPr="00572327" w:rsidRDefault="002E05EC" w:rsidP="002B22B9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05EC" w:rsidTr="00025168">
        <w:trPr>
          <w:trHeight w:val="499"/>
        </w:trPr>
        <w:tc>
          <w:tcPr>
            <w:tcW w:w="674" w:type="dxa"/>
          </w:tcPr>
          <w:p w:rsidR="002E05EC" w:rsidRPr="008B3D54" w:rsidRDefault="00C412C4" w:rsidP="00025168">
            <w:pPr>
              <w:tabs>
                <w:tab w:val="left" w:pos="8480"/>
              </w:tabs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4</w:t>
            </w:r>
            <w:r w:rsidR="002E05EC"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4" w:type="dxa"/>
            <w:gridSpan w:val="2"/>
          </w:tcPr>
          <w:p w:rsidR="002E05EC" w:rsidRPr="008B3D54" w:rsidRDefault="002E05EC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«Школа №101 с углубленным изучением экономики»</w:t>
            </w:r>
          </w:p>
        </w:tc>
        <w:tc>
          <w:tcPr>
            <w:tcW w:w="2958" w:type="dxa"/>
          </w:tcPr>
          <w:p w:rsidR="002E05EC" w:rsidRPr="008B3D54" w:rsidRDefault="002E05EC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gridSpan w:val="3"/>
          </w:tcPr>
          <w:p w:rsidR="002E05EC" w:rsidRPr="00572327" w:rsidRDefault="002E05EC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Улица Ольховая </w:t>
            </w:r>
          </w:p>
        </w:tc>
        <w:tc>
          <w:tcPr>
            <w:tcW w:w="1843" w:type="dxa"/>
            <w:gridSpan w:val="2"/>
          </w:tcPr>
          <w:p w:rsidR="002E05EC" w:rsidRDefault="002E05EC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 жилые дома на улице</w:t>
            </w:r>
          </w:p>
        </w:tc>
        <w:tc>
          <w:tcPr>
            <w:tcW w:w="2533" w:type="dxa"/>
          </w:tcPr>
          <w:p w:rsidR="002E05EC" w:rsidRDefault="002E05EC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2435" w:rsidRPr="00F07BEB" w:rsidTr="00025168">
        <w:trPr>
          <w:trHeight w:val="801"/>
        </w:trPr>
        <w:tc>
          <w:tcPr>
            <w:tcW w:w="674" w:type="dxa"/>
            <w:vMerge w:val="restart"/>
          </w:tcPr>
          <w:p w:rsidR="00EE2435" w:rsidRPr="00F07BEB" w:rsidRDefault="00EE2435" w:rsidP="00025168">
            <w:pPr>
              <w:tabs>
                <w:tab w:val="left" w:pos="8480"/>
              </w:tabs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  <w:gridSpan w:val="2"/>
            <w:vMerge w:val="restart"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«БГ № 102»</w:t>
            </w:r>
          </w:p>
        </w:tc>
        <w:tc>
          <w:tcPr>
            <w:tcW w:w="2958" w:type="dxa"/>
            <w:vMerge w:val="restart"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gridSpan w:val="3"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Переулок Павлика Морозова </w:t>
            </w:r>
          </w:p>
        </w:tc>
        <w:tc>
          <w:tcPr>
            <w:tcW w:w="1843" w:type="dxa"/>
            <w:gridSpan w:val="2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27,29,31,33,35</w:t>
            </w:r>
          </w:p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vMerge w:val="restart"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EE2435" w:rsidTr="00025168">
        <w:trPr>
          <w:trHeight w:val="438"/>
        </w:trPr>
        <w:tc>
          <w:tcPr>
            <w:tcW w:w="674" w:type="dxa"/>
            <w:vMerge/>
          </w:tcPr>
          <w:p w:rsidR="00EE2435" w:rsidRPr="00F07BEB" w:rsidRDefault="00EE2435" w:rsidP="00025168">
            <w:pPr>
              <w:tabs>
                <w:tab w:val="left" w:pos="848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  <w:gridSpan w:val="2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vMerge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gridSpan w:val="3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Мусоргского </w:t>
            </w:r>
          </w:p>
        </w:tc>
        <w:tc>
          <w:tcPr>
            <w:tcW w:w="1843" w:type="dxa"/>
            <w:gridSpan w:val="2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47, 45</w:t>
            </w:r>
          </w:p>
        </w:tc>
        <w:tc>
          <w:tcPr>
            <w:tcW w:w="2533" w:type="dxa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2435" w:rsidTr="00025168">
        <w:trPr>
          <w:trHeight w:val="838"/>
        </w:trPr>
        <w:tc>
          <w:tcPr>
            <w:tcW w:w="674" w:type="dxa"/>
            <w:vMerge/>
          </w:tcPr>
          <w:p w:rsidR="00EE2435" w:rsidRPr="00F07BEB" w:rsidRDefault="00EE2435" w:rsidP="00025168">
            <w:pPr>
              <w:tabs>
                <w:tab w:val="left" w:pos="848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  <w:gridSpan w:val="2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vMerge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gridSpan w:val="3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Электровозная </w:t>
            </w:r>
          </w:p>
        </w:tc>
        <w:tc>
          <w:tcPr>
            <w:tcW w:w="1843" w:type="dxa"/>
            <w:gridSpan w:val="2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60,58,56,52,50,36,34,32,30</w:t>
            </w:r>
          </w:p>
        </w:tc>
        <w:tc>
          <w:tcPr>
            <w:tcW w:w="2533" w:type="dxa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2435" w:rsidTr="00025168">
        <w:trPr>
          <w:trHeight w:val="826"/>
        </w:trPr>
        <w:tc>
          <w:tcPr>
            <w:tcW w:w="674" w:type="dxa"/>
            <w:vMerge/>
          </w:tcPr>
          <w:p w:rsidR="00EE2435" w:rsidRPr="00F07BEB" w:rsidRDefault="00EE2435" w:rsidP="00025168">
            <w:pPr>
              <w:tabs>
                <w:tab w:val="left" w:pos="848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  <w:gridSpan w:val="2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vMerge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gridSpan w:val="3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Д.Козарез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д.Ветошниково</w:t>
            </w:r>
            <w:proofErr w:type="spellEnd"/>
          </w:p>
        </w:tc>
        <w:tc>
          <w:tcPr>
            <w:tcW w:w="1843" w:type="dxa"/>
            <w:gridSpan w:val="2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 жилые дома на улице</w:t>
            </w:r>
          </w:p>
        </w:tc>
        <w:tc>
          <w:tcPr>
            <w:tcW w:w="2533" w:type="dxa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2435" w:rsidTr="00025168">
        <w:trPr>
          <w:trHeight w:val="549"/>
        </w:trPr>
        <w:tc>
          <w:tcPr>
            <w:tcW w:w="674" w:type="dxa"/>
            <w:vMerge/>
          </w:tcPr>
          <w:p w:rsidR="00EE2435" w:rsidRPr="00F07BEB" w:rsidRDefault="00EE2435" w:rsidP="00025168">
            <w:pPr>
              <w:tabs>
                <w:tab w:val="left" w:pos="848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  <w:gridSpan w:val="2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vMerge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gridSpan w:val="3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Правды </w:t>
            </w:r>
          </w:p>
        </w:tc>
        <w:tc>
          <w:tcPr>
            <w:tcW w:w="1843" w:type="dxa"/>
            <w:gridSpan w:val="2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87BB8">
              <w:rPr>
                <w:rFonts w:eastAsia="Calibri"/>
                <w:sz w:val="28"/>
                <w:szCs w:val="28"/>
                <w:lang w:eastAsia="en-US"/>
              </w:rPr>
              <w:t>22,24</w:t>
            </w:r>
          </w:p>
        </w:tc>
        <w:tc>
          <w:tcPr>
            <w:tcW w:w="2533" w:type="dxa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2435" w:rsidTr="00025168">
        <w:trPr>
          <w:trHeight w:val="571"/>
        </w:trPr>
        <w:tc>
          <w:tcPr>
            <w:tcW w:w="674" w:type="dxa"/>
            <w:vMerge/>
          </w:tcPr>
          <w:p w:rsidR="00EE2435" w:rsidRPr="00F07BEB" w:rsidRDefault="00EE2435" w:rsidP="00025168">
            <w:pPr>
              <w:tabs>
                <w:tab w:val="left" w:pos="848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4" w:type="dxa"/>
            <w:gridSpan w:val="2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vMerge/>
          </w:tcPr>
          <w:p w:rsidR="00EE2435" w:rsidRPr="00F07BEB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gridSpan w:val="3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Новороссийская </w:t>
            </w:r>
          </w:p>
        </w:tc>
        <w:tc>
          <w:tcPr>
            <w:tcW w:w="1843" w:type="dxa"/>
            <w:gridSpan w:val="2"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52,54,56</w:t>
            </w:r>
          </w:p>
        </w:tc>
        <w:tc>
          <w:tcPr>
            <w:tcW w:w="2533" w:type="dxa"/>
            <w:vMerge/>
          </w:tcPr>
          <w:p w:rsidR="00EE2435" w:rsidRDefault="00EE2435" w:rsidP="00025168">
            <w:pPr>
              <w:shd w:val="clear" w:color="auto" w:fill="FFFFFF"/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412C4" w:rsidRPr="00DE0D07" w:rsidRDefault="00C412C4" w:rsidP="008D0DA3">
      <w:pPr>
        <w:autoSpaceDE w:val="0"/>
        <w:autoSpaceDN w:val="0"/>
        <w:adjustRightInd w:val="0"/>
        <w:rPr>
          <w:sz w:val="16"/>
          <w:szCs w:val="16"/>
          <w:lang w:val="ba-RU"/>
        </w:rPr>
      </w:pPr>
    </w:p>
    <w:p w:rsidR="008D0DA3" w:rsidRPr="00DE0D07" w:rsidRDefault="008D0DA3" w:rsidP="008D0DA3">
      <w:pPr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</w:p>
    <w:p w:rsidR="008D0DA3" w:rsidRDefault="008D0DA3" w:rsidP="008D0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DA3" w:rsidRDefault="008D0DA3" w:rsidP="008D0D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Начальник отдела образования          </w:t>
      </w:r>
      <w:r w:rsidR="00C92EF5">
        <w:rPr>
          <w:noProof/>
        </w:rPr>
        <w:drawing>
          <wp:inline distT="0" distB="0" distL="0" distR="0">
            <wp:extent cx="1644391" cy="415290"/>
            <wp:effectExtent l="38100" t="152400" r="32385" b="15621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503">
                      <a:off x="0" y="0"/>
                      <a:ext cx="1720596" cy="4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</w:t>
      </w:r>
      <w:r w:rsidR="00934B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И.Р. Усманов</w:t>
      </w:r>
    </w:p>
    <w:p w:rsidR="008D0DA3" w:rsidRDefault="008D0DA3" w:rsidP="008D0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DA3" w:rsidRDefault="008D0DA3" w:rsidP="008D0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DA3" w:rsidRDefault="008D0DA3" w:rsidP="008D0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DA3" w:rsidRDefault="008D0DA3" w:rsidP="008D0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DA3" w:rsidRDefault="008D0DA3" w:rsidP="008D0D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Сулимова</w:t>
      </w:r>
      <w:proofErr w:type="spellEnd"/>
      <w:r>
        <w:rPr>
          <w:sz w:val="22"/>
          <w:szCs w:val="22"/>
        </w:rPr>
        <w:t xml:space="preserve"> Г.Ф. 279-14-93</w:t>
      </w:r>
    </w:p>
    <w:p w:rsidR="00391328" w:rsidRDefault="00391328"/>
    <w:sectPr w:rsidR="00391328" w:rsidSect="00DE0D07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D7A"/>
    <w:multiLevelType w:val="hybridMultilevel"/>
    <w:tmpl w:val="9AA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9C"/>
    <w:rsid w:val="00057A9D"/>
    <w:rsid w:val="00233868"/>
    <w:rsid w:val="002E05EC"/>
    <w:rsid w:val="00345DC9"/>
    <w:rsid w:val="0035049A"/>
    <w:rsid w:val="00391328"/>
    <w:rsid w:val="003E73D1"/>
    <w:rsid w:val="007029A9"/>
    <w:rsid w:val="00860789"/>
    <w:rsid w:val="008D0DA3"/>
    <w:rsid w:val="00934B40"/>
    <w:rsid w:val="00A5545D"/>
    <w:rsid w:val="00AA5ED4"/>
    <w:rsid w:val="00C412C4"/>
    <w:rsid w:val="00C92EF5"/>
    <w:rsid w:val="00CF3261"/>
    <w:rsid w:val="00DB2895"/>
    <w:rsid w:val="00DE0D07"/>
    <w:rsid w:val="00EE2435"/>
    <w:rsid w:val="00FC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1</cp:lastModifiedBy>
  <cp:revision>7</cp:revision>
  <cp:lastPrinted>2019-12-11T10:48:00Z</cp:lastPrinted>
  <dcterms:created xsi:type="dcterms:W3CDTF">2020-02-03T05:04:00Z</dcterms:created>
  <dcterms:modified xsi:type="dcterms:W3CDTF">2020-02-03T05:15:00Z</dcterms:modified>
</cp:coreProperties>
</file>